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41A" w:rsidRPr="0051241A" w:rsidRDefault="00C44163" w:rsidP="002562B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408704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F6C" w:rsidRPr="002562BD">
        <w:rPr>
          <w:rFonts w:ascii="Times New Roman" w:hAnsi="Times New Roman" w:cs="Times New Roman"/>
          <w:sz w:val="24"/>
          <w:szCs w:val="24"/>
        </w:rPr>
        <w:t>ПОЛОЖЕНИЕ</w:t>
      </w:r>
    </w:p>
    <w:p w:rsidR="006A1F6C" w:rsidRPr="0051241A" w:rsidRDefault="0051241A" w:rsidP="002562B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 наставничестве в МОУ ИРМО «Дзержинская НШДС»</w:t>
      </w:r>
    </w:p>
    <w:p w:rsidR="006A1F6C" w:rsidRPr="002562BD" w:rsidRDefault="006A1F6C" w:rsidP="002562BD">
      <w:pPr>
        <w:spacing w:after="1"/>
        <w:jc w:val="both"/>
        <w:rPr>
          <w:rFonts w:ascii="Times New Roman" w:hAnsi="Times New Roman" w:cs="Times New Roman"/>
          <w:sz w:val="24"/>
          <w:szCs w:val="24"/>
        </w:rPr>
      </w:pPr>
    </w:p>
    <w:p w:rsidR="006A1F6C" w:rsidRPr="002562BD" w:rsidRDefault="006A1F6C" w:rsidP="002562BD">
      <w:pPr>
        <w:pStyle w:val="ConsPlusTitle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6A1F6C" w:rsidRPr="002562BD" w:rsidRDefault="006A1F6C" w:rsidP="002562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A1F6C" w:rsidRPr="002562BD" w:rsidRDefault="0051241A" w:rsidP="002562B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Настоящее П</w:t>
      </w:r>
      <w:r w:rsidR="006A1F6C" w:rsidRPr="002562BD">
        <w:rPr>
          <w:rFonts w:ascii="Times New Roman" w:hAnsi="Times New Roman" w:cs="Times New Roman"/>
          <w:sz w:val="24"/>
          <w:szCs w:val="24"/>
        </w:rPr>
        <w:t>оложение определяет цели, задачи и порядок организации наставничества.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1.2. Наставничество представляет собой форму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1.3. Целями наставничества являются: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оказание помощи работникам в их профессиональном становлении, приобретении профессиональных знаний и навыков выполнения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адаптация в коллективе;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воспитание дисциплинированности, требовательности к себе и заинтересованности в результатах труда.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1.4. Задачами наставничества являются: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ускорение процесса профессионального становления работников, развитие их способности самостоятельно, качественно и ответственно выполнять должностные обязанности;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адаптация работников к условиям осуществления трудовой деятельности, приобщение к корпоративной культуре;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развитие у работников интереса к осуществляемой профессиональной деятельности;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развитие профессионально значимых качеств личности;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формирование активной гражданской и жизненной позиции;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создание в коллективе благоприятного социально-психологического климата;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снижение текучести кадров в организации и мотивация работников к установлению длительных трудовых отношений с работодателем.</w:t>
      </w:r>
    </w:p>
    <w:p w:rsidR="006A1F6C" w:rsidRPr="002562BD" w:rsidRDefault="006A1F6C" w:rsidP="002562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A1F6C" w:rsidRPr="002562BD" w:rsidRDefault="006A1F6C" w:rsidP="002562BD">
      <w:pPr>
        <w:pStyle w:val="ConsPlusTitle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 Организация наставничества</w:t>
      </w:r>
    </w:p>
    <w:p w:rsidR="006A1F6C" w:rsidRPr="002562BD" w:rsidRDefault="006A1F6C" w:rsidP="002562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A1F6C" w:rsidRPr="002562BD" w:rsidRDefault="006A1F6C" w:rsidP="002562B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2.1. Наставничество устанавливается над следующими сотрудниками: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62BD">
        <w:rPr>
          <w:rFonts w:ascii="Times New Roman" w:hAnsi="Times New Roman" w:cs="Times New Roman"/>
          <w:sz w:val="24"/>
          <w:szCs w:val="24"/>
        </w:rPr>
        <w:t xml:space="preserve">впервые принятыми на работу и не имеющими необходимых умений и навыков </w:t>
      </w:r>
      <w:r w:rsidRPr="002562BD">
        <w:rPr>
          <w:rFonts w:ascii="Times New Roman" w:hAnsi="Times New Roman" w:cs="Times New Roman"/>
          <w:sz w:val="24"/>
          <w:szCs w:val="24"/>
        </w:rPr>
        <w:lastRenderedPageBreak/>
        <w:t>выполнения должностных обязанностей, в том числе выпускниками профессиональных образовательных организаций и образовательных организаций высшего образования;</w:t>
      </w:r>
      <w:proofErr w:type="gramEnd"/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562BD">
        <w:rPr>
          <w:rFonts w:ascii="Times New Roman" w:hAnsi="Times New Roman" w:cs="Times New Roman"/>
          <w:sz w:val="24"/>
          <w:szCs w:val="24"/>
        </w:rPr>
        <w:t>принятыми на работу после продолжительного перерыва (более 6 месяцев) в осуществлении трудовой деятельности, в том числе по замещаемой должности (профессии);</w:t>
      </w:r>
      <w:proofErr w:type="gramEnd"/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переведенными (назначенными) на другую должность (профессию), если выполнение ими новых должностных обязанностей требует расширения и углубления профессиональных знаний и приобретения новых практических навыков.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2.2. Наставники подбираются из наиболее подготовленных работников, обладающих высокими профессиональными и моральными качествами, проявляющих способности к воспитательной работе и пользующихся авторитетом в коллективе, имеющих стаж работы в организации и опыт работы по профессии (специальности, направлению подготовки) не менее двух лет.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К работе по наставничеству могут привлекаться также ветераны организации.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2.3. 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2.4. 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2.5. Назначение наставника осуществляется на добровольной основе с обязательным письменным согласием лица, назначаемого наставником, и лица, в отношении которого осуществляется наставничество.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2.6. Утверждение кандидатуры наставника осуществляется не позднее 30 календарных дней со дня фактического допущения к работе лица, в отношении которого осуществляется наставничество.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2.7. Утверждение кандидатуры наставника осуществляется приказом организации или иным документом, предусмотренным локальными актами организации.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2.8. Замена наставника производится в следующих случаях: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прекращение трудового договора с наставником;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просьба наставника или лица, в отношении которого осуществляется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неисполнение наставником функций наставничества или своих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 xml:space="preserve">возникновение иных обстоятельств, препятствующих осуществлению </w:t>
      </w:r>
      <w:r w:rsidRPr="002562BD">
        <w:rPr>
          <w:rFonts w:ascii="Times New Roman" w:hAnsi="Times New Roman" w:cs="Times New Roman"/>
          <w:sz w:val="24"/>
          <w:szCs w:val="24"/>
        </w:rPr>
        <w:lastRenderedPageBreak/>
        <w:t>наставничества.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Замена наставника осуществляется приказом организации.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2.9. 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2.10. Наставничество прекращается до истечения срока, установленного приказом организации или иным документом, предусмотренным локальными актами организации, в случае неисполнения лицом, в отношении которого осуществляется наставничество, обязанностей, предусмотренных настоящим Типовым положением.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2.11. 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наставничества (далее - индивидуальный план).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Индивидуальный план может включать: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рабочим местом и коллективом;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мероприятия по ознакомлению лица, в отношении которого осуществляется наставничество, с должностными обязанностями, квалификационными требованиями;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совокупность мер по профессиональной и должностной адаптации лица, в отношении которого осуществляется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изучение теоретических и практических вопросов, касающихся исполнения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выполнение лицом, в отношении которого осуществляется наставничество, практических заданий;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перечень мер по закреплению лицом, в отношении которого осуществляется наставничество, профессиональных знаний и навыков;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перечень мер по содействию в выполнении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другие мероприятия по наставничеству.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2.12. Индивидуальный план составляется наставником не позднее 10 дней со дня утверждения его кандидатуры приказом организации.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2.13. Лицо, в отношении которого осуществляется наставничество, знакомится с индивидуальным планом.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2.14. В зависимости от производственных условий наставник и лицо, в отношении которого осуществляется наставничество, могут быть периодически освобождены от выполнения непосредственных должностных обязанностей с сохранением заработной платы для проведения индивидуальных занятий, тренингов и иных мероприятий по индивидуальному плану.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lastRenderedPageBreak/>
        <w:t>2.15. 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наставничество, в том числе содержащий рекомендации по его дальнейшему профессиональному развитию.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2.16. В течение 10 дней по завершении наставничества лицо, в отношении которого осуществлялось наставничество, составляет отчет о процессе прохождения наставничества и работе наставника, включая оценку деятельности наставника.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2.17. Результатами эффективной работы наставника считаются: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формирование у лица, в отношении которого осуществлялось наставничество, практических навыков выполнения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применение лицом, в отношении которого осуществлялось наставничество, рациональных и безопасных приемов и методов труда;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освоение и использование лицом, в отношении которого осуществлялось наставничество, в практической деятельности нормативных правовых актов и иных документов, регламентирующих исполнение должностных обязанностей, умение применять полученные теоретические знания при выполнении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положительная мотивация к профессиональной деятельности и профессиональному развитию;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самостоятельность лица, в отношении которого осуществлялось наставничество, при принятии решений и выполнении им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дисциплинированность и исполнительность при выполнении распоряжений и указаний, связанных с выполнением должностных обязанностей.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2.18. В целях поощрения наставника за осуществление наставничества работодатель вправе предусмотреть: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объявление благодарности, награждение почетной грамотой организации, вручение ценного подарка;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представление к государственным и ведомственным наградам;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помещение фотографии наставника на доску почета организации;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награждение нагрудным знаком наставника;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внесение предложения о включении в кадровый резерв для замещения вышестоящей должности;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внесение предложения о назначении на вышестоящую должность;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материальное поощрение (выплаты стимулирующего характера, установленные локальными нормативными актами организации);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 xml:space="preserve">2.19. За ненадлежащее исполнение обязанностей наставник может быть привлечен к </w:t>
      </w:r>
      <w:r w:rsidRPr="002562BD">
        <w:rPr>
          <w:rFonts w:ascii="Times New Roman" w:hAnsi="Times New Roman" w:cs="Times New Roman"/>
          <w:sz w:val="24"/>
          <w:szCs w:val="24"/>
        </w:rPr>
        <w:lastRenderedPageBreak/>
        <w:t>дисциплинарной ответственности.</w:t>
      </w:r>
    </w:p>
    <w:p w:rsidR="006A1F6C" w:rsidRPr="002562BD" w:rsidRDefault="006A1F6C" w:rsidP="002562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562BD" w:rsidRDefault="002562BD" w:rsidP="002562BD">
      <w:pPr>
        <w:pStyle w:val="ConsPlusTitle"/>
        <w:jc w:val="both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</w:p>
    <w:p w:rsidR="002562BD" w:rsidRDefault="002562BD" w:rsidP="002562BD">
      <w:pPr>
        <w:pStyle w:val="ConsPlusTitle"/>
        <w:jc w:val="both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</w:p>
    <w:p w:rsidR="006A1F6C" w:rsidRPr="002562BD" w:rsidRDefault="006A1F6C" w:rsidP="002562BD">
      <w:pPr>
        <w:pStyle w:val="ConsPlusTitle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3. Руководство наставничеством</w:t>
      </w:r>
    </w:p>
    <w:p w:rsidR="006A1F6C" w:rsidRPr="002562BD" w:rsidRDefault="006A1F6C" w:rsidP="002562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A1F6C" w:rsidRPr="002562BD" w:rsidRDefault="006A1F6C" w:rsidP="002562B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3.1. Организация наставничества в конкретном структурном подразделении</w:t>
      </w:r>
      <w:r w:rsidR="0051241A">
        <w:rPr>
          <w:rFonts w:ascii="Times New Roman" w:hAnsi="Times New Roman" w:cs="Times New Roman"/>
          <w:sz w:val="24"/>
          <w:szCs w:val="24"/>
        </w:rPr>
        <w:t xml:space="preserve"> </w:t>
      </w:r>
      <w:r w:rsidRPr="002562BD">
        <w:rPr>
          <w:rFonts w:ascii="Times New Roman" w:hAnsi="Times New Roman" w:cs="Times New Roman"/>
          <w:sz w:val="24"/>
          <w:szCs w:val="24"/>
        </w:rPr>
        <w:t>возлагается на руководителя данного структурного подразделения, который осуществляет следующие функции: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определяет (предлагает) кандидатуру наставника;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определяет число лиц, в отношении которых наставник одновременно осуществляет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определяет (предлагает) срок наставничества;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утверждает индивидуальный план;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утверждает отчет о выполнении индивидуального плана лицом, в отношении которого осуществлялось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осуществляет контроль деятельности наставника и деятельности закрепленного за ним лица, в отношении которого осуществляется наставничество, вносит необходимые изменения и дополнения в процесс работы по наставничеству;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создает необходимые условия для совместной работы наставника и лица, в отношении которого осуществляется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проводит по окончании периода наставничества индивидуальное собеседование с лицом, в отношении которого осуществлялось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вносит предложения о замене наставника;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вносит предложения о поощрении наставника;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обеспечивает своевременное представление надлежаще оформленных документов по итогам наставничества.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3.2. Кадровая служба организации осуществляет организационное и документационное сопровождение процесса наставничества и координацию работы по наставничеству, в том числе: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оказание методической и консультационной помощи наставникам, в том числе в разработке и реализации индивидуального плана;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подготовку проектов локальных нормативных актов и документов, сопровождающих процесс наставничества;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анализ, обобщение и распространение положительного опыта наставнической деятельности;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проведение анкетирования лиц, в отношении которых осуществляется наставничество, с целью выявления эффективности работы с ними наставников.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 xml:space="preserve">Кадровая служба организации может проводить выборочное тестирование лиц, в </w:t>
      </w:r>
      <w:r w:rsidRPr="002562BD">
        <w:rPr>
          <w:rFonts w:ascii="Times New Roman" w:hAnsi="Times New Roman" w:cs="Times New Roman"/>
          <w:sz w:val="24"/>
          <w:szCs w:val="24"/>
        </w:rPr>
        <w:lastRenderedPageBreak/>
        <w:t>отношении которых осуществлялось наставничество, с целью проверки приобретенных ими знаний и навыков.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3.3. Руководитель организации или уполномоченное им лицо в целях развития наставничества в организации обеспечивает: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организацию повышения квалификации наставников;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совершенствование наставнической деятельности в соответствии с потребностями организации;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стимулирование положительных результатов наставнической деятельности;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систематическое рассмотрение вопросов, связанных с наставнической деятельностью, высшим руководством организации.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3.4. При наличии в организации 10 и более наставников может создаваться совет по наставничеству, который осуществляет свою деятельность по координации наставничества во взаимодействии с кадровой службой организации, в том числе: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разрабатывает мероприятия по наставничеству на основе анализа существующих производственных процессов и квалификационных требований и критериев оценки наставника и лица, в отношении которого осуществляется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рекомендует руководителю структурного подразделения кандидатуры наставников из числа наиболее профессионально подготовленных работников;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оказывает методическую и консультационную помощь наставникам в планировании их работы, обучении и воспитании лиц, в отношении которых осуществляется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изучает, обобщает и распространяет положительный опыт наставнической деятельности;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заслушивает на своих заседаниях отчеты наставников и лиц, в отношении которых осуществляется наставничество, о проделанной работе.</w:t>
      </w:r>
    </w:p>
    <w:p w:rsidR="006A1F6C" w:rsidRPr="002562BD" w:rsidRDefault="006A1F6C" w:rsidP="002562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A1F6C" w:rsidRPr="002562BD" w:rsidRDefault="006A1F6C" w:rsidP="002562BD">
      <w:pPr>
        <w:pStyle w:val="ConsPlusTitle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4. Права и обязанности наставника</w:t>
      </w:r>
    </w:p>
    <w:p w:rsidR="006A1F6C" w:rsidRPr="002562BD" w:rsidRDefault="006A1F6C" w:rsidP="002562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A1F6C" w:rsidRPr="002562BD" w:rsidRDefault="006A1F6C" w:rsidP="002562B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4.1. Наставник имеет право: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знакомиться в установленном порядке с материалами личного дела лица, в отношении которого осуществляется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вносить предложения руководителю структурного подразделения, в котором работает лицо, в отношении которого осуществляется наставничество, о создании условий для совместной работы;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вносить предложения руководителю структурного подразделения, в котором работает лицо, в отношении которого осуществляется наставничество, о его поощрении, наложении на него дисциплинарного взыскания, переводе на другую должность (профессию);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 xml:space="preserve">обращаться </w:t>
      </w:r>
      <w:proofErr w:type="gramStart"/>
      <w:r w:rsidRPr="002562BD">
        <w:rPr>
          <w:rFonts w:ascii="Times New Roman" w:hAnsi="Times New Roman" w:cs="Times New Roman"/>
          <w:sz w:val="24"/>
          <w:szCs w:val="24"/>
        </w:rPr>
        <w:t>с заявлением к руководителю структурного подразделения с просьбой о сложении с него обязанностей</w:t>
      </w:r>
      <w:proofErr w:type="gramEnd"/>
      <w:r w:rsidRPr="002562BD">
        <w:rPr>
          <w:rFonts w:ascii="Times New Roman" w:hAnsi="Times New Roman" w:cs="Times New Roman"/>
          <w:sz w:val="24"/>
          <w:szCs w:val="24"/>
        </w:rPr>
        <w:t xml:space="preserve"> наставника конкретного работника, в отношении которого </w:t>
      </w:r>
      <w:r w:rsidRPr="002562BD">
        <w:rPr>
          <w:rFonts w:ascii="Times New Roman" w:hAnsi="Times New Roman" w:cs="Times New Roman"/>
          <w:sz w:val="24"/>
          <w:szCs w:val="24"/>
        </w:rPr>
        <w:lastRenderedPageBreak/>
        <w:t>осуществляется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требовать от лица, в отношении которого осуществляется наставничество, выполнения указаний по вопросам, связанным с производственной деятельностью;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осуществлять контроль деятельности лица, в отношении которого осуществляется наставничество, в форме личной проверки выполнения заданий, поручений, проверки качества выполненной работы.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4.2. Наставник обязан: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способствовать формированию у лица, в отношении которого осуществляется наставничество, высоких профессиональных и морально-психологических качеств;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исполнении его должностных обязанностей, ознакомлении с основными направлениями деятельности, полномочиями и организацией работы в организации, основами корпоративной культуры;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оказывать содействие лицу, в отношении которого осуществляется наставничество, в изучении законодательства Российской Федерации и локальных нормативных актов организации, регламентирующих исполнение должностных обязанностей лица, в отношении которого осуществляется наставничество;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обязанностей, устранению допущенных ошибок;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привлекать к участию в общественной жизни коллектива организации;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работу, рост производительности труда, проявлять требовательность в вопросах соблюдения норм профессиональной этики;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периодически докладывать руководителю структурного подразделения о процессе адаптации лица, в отношении которого осуществляется наставничество, его дисциплине и поведении, результатах профессионального становления.</w:t>
      </w:r>
    </w:p>
    <w:p w:rsidR="006A1F6C" w:rsidRPr="002562BD" w:rsidRDefault="006A1F6C" w:rsidP="002562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A1F6C" w:rsidRPr="002562BD" w:rsidRDefault="006A1F6C" w:rsidP="002562BD">
      <w:pPr>
        <w:pStyle w:val="ConsPlusTitle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5. Права и обязанности лица,</w:t>
      </w:r>
    </w:p>
    <w:p w:rsidR="006A1F6C" w:rsidRPr="002562BD" w:rsidRDefault="006A1F6C" w:rsidP="002562BD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2562BD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2562BD">
        <w:rPr>
          <w:rFonts w:ascii="Times New Roman" w:hAnsi="Times New Roman" w:cs="Times New Roman"/>
          <w:sz w:val="24"/>
          <w:szCs w:val="24"/>
        </w:rPr>
        <w:t xml:space="preserve"> которого осуществляется наставничество</w:t>
      </w:r>
    </w:p>
    <w:p w:rsidR="006A1F6C" w:rsidRPr="002562BD" w:rsidRDefault="006A1F6C" w:rsidP="002562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A1F6C" w:rsidRPr="002562BD" w:rsidRDefault="006A1F6C" w:rsidP="002562B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5.1. Лицо, в отношении которого осуществляется наставничество, имеет право: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должностных обязанностей и прохождения наставничества;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lastRenderedPageBreak/>
        <w:t>участвовать в составлении индивидуального плана;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обращаться к наставнику за помощью по вопросам, связанным с должностными обязанностями;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обращаться к руководителю структурного подразделения с ходатайством о замене наставника.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5.2. Лицо, в отношении которого осуществляется наставничество, обязано: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выполнять мероприятия индивидуального плана в установленные в нем сроки;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 организации;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знать обязанности, предусмотренные должностной инструкцией, основные направления деятельности, полномочия и организацию работы в организации;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выполнять указания и рекомендации наставника по исполнению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устранять совместно с наставником допущенные ошибки;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проявлять дисциплинированность, организованность и культуру в работе;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обучаться наиболее рациональным приемам и передовым методам работы;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не совершать поступков, которые могут нанести вред авторитету коллектива организации;</w:t>
      </w:r>
    </w:p>
    <w:p w:rsidR="006A1F6C" w:rsidRPr="002562BD" w:rsidRDefault="006A1F6C" w:rsidP="002562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562BD">
        <w:rPr>
          <w:rFonts w:ascii="Times New Roman" w:hAnsi="Times New Roman" w:cs="Times New Roman"/>
          <w:sz w:val="24"/>
          <w:szCs w:val="24"/>
        </w:rPr>
        <w:t>участвовать в общественной жизни коллектива организации.</w:t>
      </w:r>
    </w:p>
    <w:sectPr w:rsidR="006A1F6C" w:rsidRPr="00256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F6C"/>
    <w:rsid w:val="00064307"/>
    <w:rsid w:val="001C683D"/>
    <w:rsid w:val="002562BD"/>
    <w:rsid w:val="00337EF9"/>
    <w:rsid w:val="0051241A"/>
    <w:rsid w:val="006A1F6C"/>
    <w:rsid w:val="008357A6"/>
    <w:rsid w:val="00C4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A1F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6A1F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A1F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6A1F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4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2501</Words>
  <Characters>14257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Евлахова Мария Александровна</dc:creator>
  <cp:lastModifiedBy>Admin</cp:lastModifiedBy>
  <cp:revision>2</cp:revision>
  <dcterms:created xsi:type="dcterms:W3CDTF">2020-11-09T10:54:00Z</dcterms:created>
  <dcterms:modified xsi:type="dcterms:W3CDTF">2020-11-09T10:54:00Z</dcterms:modified>
</cp:coreProperties>
</file>